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2A3546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2A3546">
                    <w:rPr>
                      <w:rFonts w:ascii="Arial" w:hAnsi="Arial" w:cs="Arial"/>
                    </w:rPr>
                    <w:t>12-2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2A3546">
                  <w:pPr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«</w:t>
                  </w:r>
                  <w:r w:rsidR="002A3546">
                    <w:rPr>
                      <w:rFonts w:ascii="Arial" w:hAnsi="Arial" w:cs="Arial"/>
                    </w:rPr>
                    <w:t>18</w:t>
                  </w:r>
                  <w:r w:rsidRPr="00E432CD">
                    <w:rPr>
                      <w:rFonts w:ascii="Arial" w:hAnsi="Arial" w:cs="Arial"/>
                    </w:rPr>
                    <w:t>»</w:t>
                  </w:r>
                  <w:r w:rsidR="002A3546">
                    <w:rPr>
                      <w:rFonts w:ascii="Arial" w:hAnsi="Arial" w:cs="Arial"/>
                    </w:rPr>
                    <w:t xml:space="preserve"> февраля 2015</w:t>
                  </w:r>
                  <w:r w:rsidRPr="00E432CD">
                    <w:rPr>
                      <w:rFonts w:ascii="Arial" w:hAnsi="Arial" w:cs="Arial"/>
                    </w:rPr>
                    <w:t xml:space="preserve"> г.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2A3546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КНГ/429-2015 </w:t>
      </w:r>
      <w:r w:rsidR="004A7C33">
        <w:rPr>
          <w:rFonts w:ascii="Arial" w:hAnsi="Arial" w:cs="Arial"/>
          <w:kern w:val="28"/>
        </w:rPr>
        <w:t>от</w:t>
      </w:r>
      <w:r>
        <w:rPr>
          <w:rFonts w:ascii="Arial" w:hAnsi="Arial" w:cs="Arial"/>
          <w:kern w:val="28"/>
        </w:rPr>
        <w:t xml:space="preserve"> 19.02.2015</w:t>
      </w:r>
      <w:r w:rsidR="004A7C33">
        <w:rPr>
          <w:rFonts w:ascii="Arial" w:hAnsi="Arial" w:cs="Arial"/>
          <w:kern w:val="28"/>
        </w:rPr>
        <w:t>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</w:t>
      </w:r>
      <w:proofErr w:type="spellStart"/>
      <w:r w:rsidRPr="007E6C3A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7E6C3A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7E6C3A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7E6C3A">
        <w:rPr>
          <w:rFonts w:ascii="Arial" w:hAnsi="Arial" w:cs="Arial"/>
          <w:b/>
          <w:bCs/>
          <w:kern w:val="28"/>
        </w:rPr>
        <w:t>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002793" w:rsidRPr="00002793">
        <w:rPr>
          <w:rFonts w:ascii="Arial" w:hAnsi="Arial" w:cs="Arial"/>
          <w:spacing w:val="-2"/>
          <w:lang w:eastAsia="ja-JP"/>
        </w:rPr>
        <w:t>проведение аудита функций снабжения крупного проекта (далее КП)</w:t>
      </w:r>
      <w:r w:rsidR="00106CE6">
        <w:rPr>
          <w:rFonts w:ascii="Arial" w:hAnsi="Arial" w:cs="Arial"/>
          <w:spacing w:val="-2"/>
          <w:lang w:eastAsia="ja-JP"/>
        </w:rPr>
        <w:t xml:space="preserve"> «</w:t>
      </w:r>
      <w:proofErr w:type="spellStart"/>
      <w:r w:rsidR="00106CE6">
        <w:rPr>
          <w:rFonts w:ascii="Arial" w:hAnsi="Arial" w:cs="Arial"/>
          <w:spacing w:val="-2"/>
          <w:lang w:eastAsia="ja-JP"/>
        </w:rPr>
        <w:t>Куюмба</w:t>
      </w:r>
      <w:proofErr w:type="spellEnd"/>
      <w:r w:rsidR="00106CE6">
        <w:rPr>
          <w:rFonts w:ascii="Arial" w:hAnsi="Arial" w:cs="Arial"/>
          <w:spacing w:val="-2"/>
          <w:lang w:eastAsia="ja-JP"/>
        </w:rPr>
        <w:t>» и разработка стратегий</w:t>
      </w:r>
      <w:r w:rsidR="00481245" w:rsidRPr="00002793">
        <w:rPr>
          <w:rFonts w:ascii="Arial" w:hAnsi="Arial" w:cs="Arial"/>
        </w:rPr>
        <w:t>, лот №</w:t>
      </w:r>
      <w:r w:rsidR="0086605D" w:rsidRPr="00002793">
        <w:rPr>
          <w:rFonts w:ascii="Arial" w:hAnsi="Arial" w:cs="Arial"/>
        </w:rPr>
        <w:t xml:space="preserve"> </w:t>
      </w:r>
      <w:r w:rsidR="00481245" w:rsidRPr="00002793">
        <w:rPr>
          <w:rFonts w:ascii="Arial" w:hAnsi="Arial" w:cs="Arial"/>
        </w:rPr>
        <w:t>КНГ/</w:t>
      </w:r>
      <w:r w:rsidR="00002793" w:rsidRPr="00002793">
        <w:rPr>
          <w:rFonts w:ascii="Arial" w:hAnsi="Arial" w:cs="Arial"/>
        </w:rPr>
        <w:t>429</w:t>
      </w:r>
      <w:r w:rsidR="00481245" w:rsidRPr="00002793">
        <w:rPr>
          <w:rFonts w:ascii="Arial" w:hAnsi="Arial" w:cs="Arial"/>
        </w:rPr>
        <w:t>-201</w:t>
      </w:r>
      <w:r w:rsidR="002A1893">
        <w:rPr>
          <w:rFonts w:ascii="Arial" w:hAnsi="Arial" w:cs="Arial"/>
        </w:rPr>
        <w:t>5</w:t>
      </w:r>
      <w:r w:rsidRPr="00002793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585315">
        <w:rPr>
          <w:rFonts w:ascii="Arial" w:hAnsi="Arial" w:cs="Arial"/>
          <w:kern w:val="28"/>
        </w:rPr>
        <w:t>оказание услуг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Подробное техническое задание изложено в Форм</w:t>
      </w:r>
      <w:r w:rsidR="00410775">
        <w:rPr>
          <w:rFonts w:ascii="Arial" w:hAnsi="Arial" w:cs="Arial"/>
          <w:kern w:val="28"/>
        </w:rPr>
        <w:t>е</w:t>
      </w:r>
      <w:r w:rsidRPr="00415A05">
        <w:rPr>
          <w:rFonts w:ascii="Arial" w:hAnsi="Arial" w:cs="Arial"/>
          <w:kern w:val="28"/>
        </w:rPr>
        <w:t xml:space="preserve"> 5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№ </w:t>
      </w:r>
      <w:r w:rsidR="00BC49C6" w:rsidRPr="004B282A">
        <w:rPr>
          <w:rFonts w:ascii="Arial" w:hAnsi="Arial" w:cs="Arial"/>
          <w:kern w:val="28"/>
        </w:rPr>
        <w:t>КНГ/</w:t>
      </w:r>
      <w:r w:rsidR="00D30F24">
        <w:rPr>
          <w:rFonts w:ascii="Arial" w:hAnsi="Arial" w:cs="Arial"/>
          <w:kern w:val="28"/>
        </w:rPr>
        <w:t>429</w:t>
      </w:r>
      <w:r w:rsidRPr="004B282A">
        <w:rPr>
          <w:rFonts w:ascii="Arial" w:hAnsi="Arial" w:cs="Arial"/>
          <w:kern w:val="28"/>
        </w:rPr>
        <w:t>-201</w:t>
      </w:r>
      <w:r w:rsidR="001052A0">
        <w:rPr>
          <w:rFonts w:ascii="Arial" w:hAnsi="Arial" w:cs="Arial"/>
          <w:kern w:val="28"/>
        </w:rPr>
        <w:t>5</w:t>
      </w:r>
      <w:r w:rsidRPr="004B282A">
        <w:rPr>
          <w:rFonts w:ascii="Arial" w:hAnsi="Arial" w:cs="Arial"/>
          <w:kern w:val="28"/>
        </w:rPr>
        <w:t xml:space="preserve">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>
        <w:rPr>
          <w:rFonts w:ascii="Arial" w:hAnsi="Arial" w:cs="Arial"/>
          <w:kern w:val="28"/>
        </w:rPr>
        <w:t xml:space="preserve"> услуг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</w:t>
      </w:r>
      <w:r w:rsidRPr="00B07BCA">
        <w:rPr>
          <w:rFonts w:ascii="Arial" w:hAnsi="Arial" w:cs="Arial"/>
          <w:kern w:val="28"/>
        </w:rPr>
        <w:t xml:space="preserve">в </w:t>
      </w:r>
      <w:r w:rsidR="00E0375A" w:rsidRPr="00B07BCA">
        <w:rPr>
          <w:rFonts w:ascii="Arial" w:hAnsi="Arial" w:cs="Arial"/>
          <w:kern w:val="28"/>
        </w:rPr>
        <w:t>два</w:t>
      </w:r>
      <w:r w:rsidRPr="00B07BCA">
        <w:rPr>
          <w:rFonts w:ascii="Arial" w:hAnsi="Arial" w:cs="Arial"/>
          <w:kern w:val="28"/>
        </w:rPr>
        <w:t xml:space="preserve"> этап</w:t>
      </w:r>
      <w:r w:rsidR="00ED009A" w:rsidRPr="00B07BCA">
        <w:rPr>
          <w:rFonts w:ascii="Arial" w:hAnsi="Arial" w:cs="Arial"/>
          <w:kern w:val="28"/>
        </w:rPr>
        <w:t>а</w:t>
      </w:r>
      <w:r w:rsidRPr="00B07BCA">
        <w:rPr>
          <w:rFonts w:ascii="Arial" w:hAnsi="Arial" w:cs="Arial"/>
          <w:kern w:val="28"/>
        </w:rPr>
        <w:t xml:space="preserve">: </w:t>
      </w:r>
      <w:r w:rsidR="00E0375A" w:rsidRPr="00B07BCA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B07BCA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7E4EC8">
        <w:rPr>
          <w:rFonts w:ascii="Arial" w:hAnsi="Arial" w:cs="Arial"/>
          <w:kern w:val="28"/>
        </w:rPr>
        <w:t xml:space="preserve">После </w:t>
      </w:r>
      <w:r w:rsidR="00E0375A" w:rsidRPr="007E4EC8">
        <w:rPr>
          <w:rFonts w:ascii="Arial" w:hAnsi="Arial" w:cs="Arial"/>
          <w:kern w:val="28"/>
        </w:rPr>
        <w:t xml:space="preserve">этапа </w:t>
      </w:r>
      <w:r w:rsidRPr="007E4EC8">
        <w:rPr>
          <w:rFonts w:ascii="Arial" w:hAnsi="Arial" w:cs="Arial"/>
          <w:kern w:val="28"/>
        </w:rPr>
        <w:t>оценки коммерческой част</w:t>
      </w:r>
      <w:r w:rsidR="00E0375A" w:rsidRPr="007E4EC8">
        <w:rPr>
          <w:rFonts w:ascii="Arial" w:hAnsi="Arial" w:cs="Arial"/>
          <w:kern w:val="28"/>
        </w:rPr>
        <w:t>и</w:t>
      </w:r>
      <w:r w:rsidRPr="007E4EC8">
        <w:rPr>
          <w:rFonts w:ascii="Arial" w:hAnsi="Arial" w:cs="Arial"/>
          <w:kern w:val="28"/>
        </w:rPr>
        <w:t xml:space="preserve"> оферт </w:t>
      </w:r>
      <w:r w:rsidR="00745E3F" w:rsidRPr="007E4EC8">
        <w:rPr>
          <w:rFonts w:ascii="Arial" w:hAnsi="Arial" w:cs="Arial"/>
          <w:kern w:val="28"/>
        </w:rPr>
        <w:t>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  <w:r w:rsidR="00745E3F" w:rsidRPr="00BF1D50">
        <w:rPr>
          <w:rFonts w:ascii="Arial" w:hAnsi="Arial" w:cs="Arial"/>
          <w:kern w:val="28"/>
        </w:rPr>
        <w:t xml:space="preserve"> 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DB5599">
        <w:rPr>
          <w:rFonts w:ascii="Arial" w:hAnsi="Arial" w:cs="Arial"/>
          <w:kern w:val="28"/>
        </w:rPr>
        <w:t xml:space="preserve">до </w:t>
      </w:r>
      <w:r w:rsidR="002F4354" w:rsidRPr="00DB5599">
        <w:rPr>
          <w:rFonts w:ascii="Arial" w:hAnsi="Arial" w:cs="Arial"/>
          <w:kern w:val="28"/>
        </w:rPr>
        <w:t>30</w:t>
      </w:r>
      <w:r w:rsidRPr="00DB5599">
        <w:rPr>
          <w:rFonts w:ascii="Arial" w:hAnsi="Arial" w:cs="Arial"/>
          <w:kern w:val="28"/>
        </w:rPr>
        <w:t>.</w:t>
      </w:r>
      <w:r w:rsidR="00AE429A" w:rsidRPr="00DB5599">
        <w:rPr>
          <w:rFonts w:ascii="Arial" w:hAnsi="Arial" w:cs="Arial"/>
          <w:kern w:val="28"/>
        </w:rPr>
        <w:t>0</w:t>
      </w:r>
      <w:r w:rsidR="00EF6118">
        <w:rPr>
          <w:rFonts w:ascii="Arial" w:hAnsi="Arial" w:cs="Arial"/>
          <w:kern w:val="28"/>
        </w:rPr>
        <w:t>4</w:t>
      </w:r>
      <w:r w:rsidRPr="00DB5599">
        <w:rPr>
          <w:rFonts w:ascii="Arial" w:hAnsi="Arial" w:cs="Arial"/>
          <w:kern w:val="28"/>
        </w:rPr>
        <w:t>.201</w:t>
      </w:r>
      <w:r w:rsidR="00AE429A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г.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310CB8" w:rsidRDefault="00310C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lastRenderedPageBreak/>
        <w:t>Коммерческая часть:</w:t>
      </w:r>
    </w:p>
    <w:p w:rsidR="00B377EF" w:rsidRPr="00D312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312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 xml:space="preserve">           </w:t>
      </w:r>
      <w:r w:rsidR="00B377EF" w:rsidRPr="00D312DD">
        <w:rPr>
          <w:rFonts w:ascii="Arial" w:hAnsi="Arial" w:cs="Arial"/>
          <w:kern w:val="28"/>
        </w:rPr>
        <w:t>- заполненн</w:t>
      </w:r>
      <w:r w:rsidRPr="00D312DD">
        <w:rPr>
          <w:rFonts w:ascii="Arial" w:hAnsi="Arial" w:cs="Arial"/>
          <w:kern w:val="28"/>
        </w:rPr>
        <w:t>ое</w:t>
      </w:r>
      <w:r w:rsidR="00B377EF" w:rsidRPr="00D312DD">
        <w:rPr>
          <w:rFonts w:ascii="Arial" w:hAnsi="Arial" w:cs="Arial"/>
          <w:kern w:val="28"/>
        </w:rPr>
        <w:t xml:space="preserve"> </w:t>
      </w:r>
      <w:r w:rsidRPr="00D312DD">
        <w:rPr>
          <w:rFonts w:ascii="Arial" w:hAnsi="Arial" w:cs="Arial"/>
          <w:kern w:val="28"/>
        </w:rPr>
        <w:t xml:space="preserve">Коммерческое предложение </w:t>
      </w:r>
      <w:r w:rsidR="00B377EF" w:rsidRPr="00D312DD">
        <w:rPr>
          <w:rFonts w:ascii="Arial" w:hAnsi="Arial" w:cs="Arial"/>
          <w:kern w:val="28"/>
        </w:rPr>
        <w:t>(</w:t>
      </w:r>
      <w:r w:rsidR="002F4C22" w:rsidRPr="00D312DD">
        <w:rPr>
          <w:rFonts w:ascii="Arial" w:hAnsi="Arial" w:cs="Arial"/>
          <w:kern w:val="28"/>
        </w:rPr>
        <w:t>Форм</w:t>
      </w:r>
      <w:r w:rsidR="00D312DD" w:rsidRPr="00D312DD">
        <w:rPr>
          <w:rFonts w:ascii="Arial" w:hAnsi="Arial" w:cs="Arial"/>
          <w:kern w:val="28"/>
        </w:rPr>
        <w:t>а</w:t>
      </w:r>
      <w:r w:rsidR="00D30F24">
        <w:rPr>
          <w:rFonts w:ascii="Arial" w:hAnsi="Arial" w:cs="Arial"/>
          <w:kern w:val="28"/>
        </w:rPr>
        <w:t xml:space="preserve"> 4</w:t>
      </w:r>
      <w:r w:rsidR="00105C75" w:rsidRPr="00D312DD">
        <w:rPr>
          <w:rFonts w:ascii="Arial" w:hAnsi="Arial" w:cs="Arial"/>
          <w:kern w:val="28"/>
        </w:rPr>
        <w:t xml:space="preserve">) </w:t>
      </w:r>
      <w:r w:rsidR="00B377EF" w:rsidRPr="00D312DD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D312DD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312DD">
        <w:rPr>
          <w:rFonts w:ascii="Arial" w:hAnsi="Arial" w:cs="Arial"/>
          <w:b/>
          <w:kern w:val="28"/>
          <w:u w:val="single"/>
        </w:rPr>
        <w:t>,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312DD">
        <w:rPr>
          <w:rFonts w:ascii="Arial" w:hAnsi="Arial" w:cs="Arial"/>
          <w:b/>
          <w:kern w:val="28"/>
          <w:u w:val="single"/>
        </w:rPr>
        <w:t>содержащимися</w:t>
      </w:r>
      <w:r w:rsidRPr="00D312DD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312DD">
        <w:rPr>
          <w:rFonts w:ascii="Arial" w:hAnsi="Arial" w:cs="Arial"/>
          <w:b/>
          <w:kern w:val="28"/>
          <w:u w:val="single"/>
        </w:rPr>
        <w:t>ой</w:t>
      </w:r>
      <w:r w:rsidRPr="00D312DD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312DD">
        <w:rPr>
          <w:rFonts w:ascii="Arial" w:hAnsi="Arial" w:cs="Arial"/>
          <w:b/>
          <w:kern w:val="28"/>
          <w:u w:val="single"/>
        </w:rPr>
        <w:t>и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Pr="00D312DD">
        <w:rPr>
          <w:rFonts w:ascii="Arial" w:hAnsi="Arial" w:cs="Arial"/>
          <w:b/>
          <w:kern w:val="28"/>
        </w:rPr>
        <w:t xml:space="preserve">и </w:t>
      </w:r>
      <w:r w:rsidR="00870476" w:rsidRPr="00D312DD">
        <w:rPr>
          <w:rFonts w:ascii="Arial" w:hAnsi="Arial" w:cs="Arial"/>
          <w:b/>
          <w:kern w:val="28"/>
        </w:rPr>
        <w:t>Коммерческое предложение (</w:t>
      </w:r>
      <w:r w:rsidR="007460C6" w:rsidRPr="00D312DD">
        <w:rPr>
          <w:rFonts w:ascii="Arial" w:hAnsi="Arial" w:cs="Arial"/>
          <w:b/>
          <w:kern w:val="28"/>
        </w:rPr>
        <w:t>Форм</w:t>
      </w:r>
      <w:r w:rsidR="00D312DD" w:rsidRPr="00D312DD">
        <w:rPr>
          <w:rFonts w:ascii="Arial" w:hAnsi="Arial" w:cs="Arial"/>
          <w:b/>
          <w:kern w:val="28"/>
        </w:rPr>
        <w:t>а</w:t>
      </w:r>
      <w:r w:rsidR="007460C6" w:rsidRPr="00D312DD">
        <w:rPr>
          <w:rFonts w:ascii="Arial" w:hAnsi="Arial" w:cs="Arial"/>
          <w:b/>
          <w:kern w:val="28"/>
        </w:rPr>
        <w:t xml:space="preserve"> </w:t>
      </w:r>
      <w:r w:rsidR="002F4C22" w:rsidRPr="00D312DD">
        <w:rPr>
          <w:rFonts w:ascii="Arial" w:hAnsi="Arial" w:cs="Arial"/>
          <w:b/>
          <w:kern w:val="28"/>
        </w:rPr>
        <w:t>4</w:t>
      </w:r>
      <w:r w:rsidR="00870476" w:rsidRPr="00D312DD">
        <w:rPr>
          <w:rFonts w:ascii="Arial" w:hAnsi="Arial" w:cs="Arial"/>
          <w:b/>
          <w:kern w:val="28"/>
        </w:rPr>
        <w:t>), -</w:t>
      </w:r>
      <w:r w:rsidR="00B36007" w:rsidRPr="00D312DD">
        <w:rPr>
          <w:rFonts w:ascii="Arial" w:hAnsi="Arial" w:cs="Arial"/>
          <w:b/>
          <w:kern w:val="28"/>
        </w:rPr>
        <w:t xml:space="preserve"> </w:t>
      </w:r>
      <w:r w:rsidRPr="00D312DD">
        <w:rPr>
          <w:rFonts w:ascii="Arial" w:hAnsi="Arial" w:cs="Arial"/>
          <w:b/>
          <w:kern w:val="28"/>
        </w:rPr>
        <w:t xml:space="preserve">в формате </w:t>
      </w:r>
      <w:r w:rsidRPr="00D312DD">
        <w:rPr>
          <w:rFonts w:ascii="Arial" w:hAnsi="Arial" w:cs="Arial"/>
          <w:b/>
          <w:kern w:val="28"/>
          <w:lang w:val="en-US"/>
        </w:rPr>
        <w:t>Excel</w:t>
      </w:r>
      <w:r w:rsidRPr="00D312DD">
        <w:rPr>
          <w:rFonts w:ascii="Arial" w:hAnsi="Arial" w:cs="Arial"/>
          <w:b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</w:t>
      </w:r>
      <w:r w:rsidRPr="006D7E02">
        <w:rPr>
          <w:rFonts w:ascii="Arial" w:hAnsi="Arial" w:cs="Arial"/>
          <w:b/>
          <w:bCs/>
          <w:kern w:val="28"/>
        </w:rPr>
        <w:t xml:space="preserve">оферт – </w:t>
      </w:r>
      <w:r w:rsidR="00870397">
        <w:rPr>
          <w:rFonts w:ascii="Arial" w:hAnsi="Arial" w:cs="Arial"/>
          <w:b/>
          <w:bCs/>
          <w:kern w:val="28"/>
        </w:rPr>
        <w:t>20.02.</w:t>
      </w:r>
      <w:r w:rsidRPr="00DB5599">
        <w:rPr>
          <w:rFonts w:ascii="Arial" w:hAnsi="Arial" w:cs="Arial"/>
          <w:b/>
          <w:bCs/>
          <w:kern w:val="28"/>
        </w:rPr>
        <w:t>201</w:t>
      </w:r>
      <w:r w:rsidR="002E14B3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B5599">
        <w:rPr>
          <w:rFonts w:ascii="Arial" w:hAnsi="Arial" w:cs="Arial"/>
          <w:b/>
          <w:bCs/>
          <w:kern w:val="28"/>
        </w:rPr>
        <w:t>1</w:t>
      </w:r>
      <w:r w:rsidR="008F0811">
        <w:rPr>
          <w:rFonts w:ascii="Arial" w:hAnsi="Arial" w:cs="Arial"/>
          <w:b/>
          <w:bCs/>
          <w:kern w:val="28"/>
        </w:rPr>
        <w:t>3</w:t>
      </w:r>
      <w:r w:rsidRPr="00DB5599">
        <w:rPr>
          <w:rFonts w:ascii="Arial" w:hAnsi="Arial" w:cs="Arial"/>
          <w:b/>
          <w:bCs/>
          <w:kern w:val="28"/>
        </w:rPr>
        <w:t xml:space="preserve">:00 </w:t>
      </w:r>
      <w:r w:rsidR="00A52A24" w:rsidRPr="00DB5599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B5599">
        <w:rPr>
          <w:rFonts w:ascii="Arial" w:hAnsi="Arial" w:cs="Arial"/>
          <w:b/>
          <w:bCs/>
          <w:kern w:val="28"/>
        </w:rPr>
        <w:t>московское</w:t>
      </w:r>
      <w:r w:rsidR="00A52A24" w:rsidRPr="00DB5599">
        <w:rPr>
          <w:rFonts w:ascii="Arial" w:hAnsi="Arial" w:cs="Arial"/>
          <w:b/>
          <w:bCs/>
          <w:kern w:val="28"/>
        </w:rPr>
        <w:t xml:space="preserve">) </w:t>
      </w:r>
      <w:r w:rsidR="00870397">
        <w:rPr>
          <w:rFonts w:ascii="Arial" w:hAnsi="Arial" w:cs="Arial"/>
          <w:b/>
          <w:bCs/>
          <w:kern w:val="28"/>
        </w:rPr>
        <w:t>06.03.</w:t>
      </w:r>
      <w:r w:rsidRPr="00DB5599">
        <w:rPr>
          <w:rFonts w:ascii="Arial" w:hAnsi="Arial" w:cs="Arial"/>
          <w:b/>
          <w:bCs/>
          <w:kern w:val="28"/>
        </w:rPr>
        <w:t>201</w:t>
      </w:r>
      <w:r w:rsidR="00460F19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F4354" w:rsidRPr="00DB5599">
        <w:rPr>
          <w:rFonts w:ascii="Arial" w:hAnsi="Arial" w:cs="Arial"/>
          <w:b/>
          <w:bCs/>
          <w:kern w:val="28"/>
        </w:rPr>
        <w:t>30</w:t>
      </w:r>
      <w:r w:rsidRPr="00DB5599">
        <w:rPr>
          <w:rFonts w:ascii="Arial" w:hAnsi="Arial" w:cs="Arial"/>
          <w:b/>
          <w:bCs/>
          <w:kern w:val="28"/>
        </w:rPr>
        <w:t xml:space="preserve">» </w:t>
      </w:r>
      <w:r w:rsidR="002E14B3">
        <w:rPr>
          <w:rFonts w:ascii="Arial" w:hAnsi="Arial" w:cs="Arial"/>
          <w:b/>
          <w:bCs/>
          <w:kern w:val="28"/>
        </w:rPr>
        <w:t>апреля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0A2EF6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="001C54C2">
        <w:rPr>
          <w:rFonts w:ascii="Arial" w:hAnsi="Arial" w:cs="Arial"/>
          <w:b/>
          <w:kern w:val="28"/>
        </w:rPr>
        <w:t>вкладываю</w:t>
      </w:r>
      <w:r w:rsidRPr="00415A05">
        <w:rPr>
          <w:rFonts w:ascii="Arial" w:hAnsi="Arial" w:cs="Arial"/>
          <w:b/>
          <w:kern w:val="28"/>
        </w:rPr>
        <w:t>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Оферты, полученные позже указанного срока, к </w:t>
      </w:r>
      <w:r w:rsidRPr="00DB5599">
        <w:rPr>
          <w:rFonts w:ascii="Arial" w:hAnsi="Arial" w:cs="Arial"/>
          <w:kern w:val="28"/>
        </w:rPr>
        <w:t>рассмотрению не принимаются.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</w:t>
      </w:r>
      <w:r w:rsidR="001712A5">
        <w:rPr>
          <w:rFonts w:ascii="Arial" w:hAnsi="Arial" w:cs="Arial"/>
          <w:kern w:val="28"/>
        </w:rPr>
        <w:t>ожения, полученные не позднее</w:t>
      </w:r>
      <w:bookmarkStart w:id="0" w:name="_GoBack"/>
      <w:bookmarkEnd w:id="0"/>
      <w:r w:rsidR="00AE08F9">
        <w:rPr>
          <w:rFonts w:ascii="Arial" w:hAnsi="Arial" w:cs="Arial"/>
          <w:kern w:val="28"/>
        </w:rPr>
        <w:t xml:space="preserve"> </w:t>
      </w:r>
      <w:r w:rsidR="001712A5">
        <w:rPr>
          <w:rFonts w:ascii="Arial" w:hAnsi="Arial" w:cs="Arial"/>
          <w:kern w:val="28"/>
        </w:rPr>
        <w:t>04 марта</w:t>
      </w:r>
      <w:r w:rsidRPr="00DB5599">
        <w:rPr>
          <w:rFonts w:ascii="Arial" w:hAnsi="Arial" w:cs="Arial"/>
          <w:kern w:val="28"/>
        </w:rPr>
        <w:t xml:space="preserve"> 201</w:t>
      </w:r>
      <w:r w:rsidR="00705C35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DB5599">
        <w:rPr>
          <w:rFonts w:ascii="Arial" w:hAnsi="Arial" w:cs="Arial"/>
          <w:kern w:val="28"/>
        </w:rPr>
        <w:t>предложения  без</w:t>
      </w:r>
      <w:proofErr w:type="gramEnd"/>
      <w:r w:rsidRPr="00DB5599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lastRenderedPageBreak/>
        <w:t>По вопросам технического характера обращаться:</w:t>
      </w:r>
    </w:p>
    <w:p w:rsidR="00C80257" w:rsidRPr="00047F8E" w:rsidRDefault="00C80257" w:rsidP="00C802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Стукан Илья Владимирович, директор департамента логистики, тел. (391) 266-87-20 доб. 2064, SIV@slavneft-kng.ru.</w:t>
      </w:r>
    </w:p>
    <w:p w:rsidR="00C80257" w:rsidRPr="00047F8E" w:rsidRDefault="00C80257" w:rsidP="00C802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Чурбаков Дмитрий Сергеевич</w:t>
      </w:r>
      <w:r w:rsidRPr="00047F8E">
        <w:rPr>
          <w:rFonts w:ascii="Arial" w:hAnsi="Arial" w:cs="Arial"/>
          <w:kern w:val="28"/>
        </w:rPr>
        <w:t xml:space="preserve">, директор департамента </w:t>
      </w:r>
      <w:r>
        <w:rPr>
          <w:rFonts w:ascii="Arial" w:hAnsi="Arial" w:cs="Arial"/>
          <w:kern w:val="28"/>
        </w:rPr>
        <w:t>МТО, тел. (391) 266-87-20 доб. 2066</w:t>
      </w:r>
      <w:r w:rsidRPr="00047F8E">
        <w:rPr>
          <w:rFonts w:ascii="Arial" w:hAnsi="Arial" w:cs="Arial"/>
          <w:kern w:val="28"/>
        </w:rPr>
        <w:t xml:space="preserve">, </w:t>
      </w:r>
      <w:r w:rsidRPr="00C80257">
        <w:rPr>
          <w:rFonts w:ascii="Arial" w:hAnsi="Arial" w:cs="Arial"/>
          <w:kern w:val="28"/>
        </w:rPr>
        <w:t>ChurbakovDS@slavneft-kng.ru</w:t>
      </w:r>
      <w:r w:rsidRPr="00047F8E">
        <w:rPr>
          <w:rFonts w:ascii="Arial" w:hAnsi="Arial" w:cs="Arial"/>
          <w:kern w:val="28"/>
        </w:rPr>
        <w:t>.</w:t>
      </w:r>
    </w:p>
    <w:p w:rsidR="00B377EF" w:rsidRPr="00415A05" w:rsidRDefault="00C8025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2F21E8">
        <w:rPr>
          <w:rFonts w:ascii="Arial" w:hAnsi="Arial" w:cs="Arial"/>
          <w:kern w:val="28"/>
        </w:rPr>
        <w:t xml:space="preserve">Дегтярникова Елена Владимировна, </w:t>
      </w:r>
      <w:r w:rsidRPr="00C80257">
        <w:rPr>
          <w:rFonts w:ascii="Arial" w:hAnsi="Arial" w:cs="Arial"/>
          <w:kern w:val="28"/>
        </w:rPr>
        <w:t xml:space="preserve">главный специалист департамента закупки услуг, тел. (391) 266-87-20 доб. 2152 </w:t>
      </w:r>
      <w:hyperlink r:id="rId6" w:history="1"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degtyarnikovaev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</w:rPr>
          <w:t>@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slavneft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</w:rPr>
          <w:t>-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kng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</w:rPr>
          <w:t>.</w:t>
        </w:r>
        <w:proofErr w:type="spellStart"/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ru</w:t>
        </w:r>
        <w:proofErr w:type="spellEnd"/>
      </w:hyperlink>
      <w:r w:rsidR="00B377EF" w:rsidRPr="00C80257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8F0811">
        <w:rPr>
          <w:rFonts w:ascii="Arial" w:hAnsi="Arial" w:cs="Arial"/>
          <w:kern w:val="28"/>
        </w:rPr>
        <w:t xml:space="preserve">ведущий </w:t>
      </w:r>
      <w:r w:rsidR="00B377EF" w:rsidRPr="00415A05">
        <w:rPr>
          <w:rFonts w:ascii="Arial" w:hAnsi="Arial" w:cs="Arial"/>
          <w:kern w:val="28"/>
        </w:rPr>
        <w:t>специалист тендерного комитета, тел. (391) 266-87-20 доб. 21</w:t>
      </w:r>
      <w:r w:rsidR="00266CEB">
        <w:rPr>
          <w:rFonts w:ascii="Arial" w:hAnsi="Arial" w:cs="Arial"/>
          <w:kern w:val="28"/>
        </w:rPr>
        <w:t>28</w:t>
      </w:r>
      <w:r w:rsidR="00B377EF" w:rsidRPr="00415A05">
        <w:rPr>
          <w:rFonts w:ascii="Arial" w:hAnsi="Arial" w:cs="Arial"/>
          <w:kern w:val="28"/>
        </w:rPr>
        <w:t xml:space="preserve"> </w:t>
      </w:r>
      <w:proofErr w:type="gramStart"/>
      <w:r w:rsidR="00266CEB" w:rsidRPr="00266CEB">
        <w:rPr>
          <w:rFonts w:ascii="Arial" w:hAnsi="Arial" w:cs="Arial"/>
          <w:kern w:val="28"/>
        </w:rPr>
        <w:t xml:space="preserve">KoloskovaEA@slavneft-kng.ru </w:t>
      </w:r>
      <w:hyperlink r:id="rId7" w:history="1"/>
      <w:r w:rsidR="00B377EF" w:rsidRPr="00415A05">
        <w:rPr>
          <w:rFonts w:ascii="Arial" w:hAnsi="Arial" w:cs="Arial"/>
          <w:kern w:val="28"/>
        </w:rPr>
        <w:t>.</w:t>
      </w:r>
      <w:proofErr w:type="gramEnd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8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EA6B5C" w:rsidRPr="00A06A34" w:rsidRDefault="00A06A34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06A34">
        <w:rPr>
          <w:rFonts w:ascii="Arial" w:hAnsi="Arial" w:cs="Arial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</w:t>
      </w:r>
      <w:r w:rsidR="00EA6B5C" w:rsidRPr="00A06A34">
        <w:rPr>
          <w:rFonts w:ascii="Arial" w:hAnsi="Arial" w:cs="Arial"/>
          <w:kern w:val="28"/>
        </w:rPr>
        <w:t>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2793"/>
    <w:rsid w:val="000061D6"/>
    <w:rsid w:val="0000650F"/>
    <w:rsid w:val="00052E9E"/>
    <w:rsid w:val="000657C2"/>
    <w:rsid w:val="00073FF0"/>
    <w:rsid w:val="000A2EF6"/>
    <w:rsid w:val="000C011E"/>
    <w:rsid w:val="000C351F"/>
    <w:rsid w:val="000C3D61"/>
    <w:rsid w:val="000E3775"/>
    <w:rsid w:val="000F3CAC"/>
    <w:rsid w:val="0010019F"/>
    <w:rsid w:val="00103DE2"/>
    <w:rsid w:val="001052A0"/>
    <w:rsid w:val="00105C75"/>
    <w:rsid w:val="00106CE6"/>
    <w:rsid w:val="00113023"/>
    <w:rsid w:val="001257DF"/>
    <w:rsid w:val="001303CB"/>
    <w:rsid w:val="001310D8"/>
    <w:rsid w:val="0015684B"/>
    <w:rsid w:val="00162AAF"/>
    <w:rsid w:val="001712A5"/>
    <w:rsid w:val="00177F87"/>
    <w:rsid w:val="00181984"/>
    <w:rsid w:val="001926A1"/>
    <w:rsid w:val="001A2CF5"/>
    <w:rsid w:val="001C54C2"/>
    <w:rsid w:val="001E5E7A"/>
    <w:rsid w:val="001F3BA6"/>
    <w:rsid w:val="00207254"/>
    <w:rsid w:val="00211261"/>
    <w:rsid w:val="002379A8"/>
    <w:rsid w:val="002412AF"/>
    <w:rsid w:val="00245D0B"/>
    <w:rsid w:val="00251B62"/>
    <w:rsid w:val="00266CEB"/>
    <w:rsid w:val="002829C6"/>
    <w:rsid w:val="00285E9F"/>
    <w:rsid w:val="00286EE3"/>
    <w:rsid w:val="002A12BE"/>
    <w:rsid w:val="002A1893"/>
    <w:rsid w:val="002A1C50"/>
    <w:rsid w:val="002A3546"/>
    <w:rsid w:val="002E14B3"/>
    <w:rsid w:val="002E2669"/>
    <w:rsid w:val="002E720B"/>
    <w:rsid w:val="002F4354"/>
    <w:rsid w:val="002F4C22"/>
    <w:rsid w:val="00310CB8"/>
    <w:rsid w:val="003131BA"/>
    <w:rsid w:val="00315389"/>
    <w:rsid w:val="00322738"/>
    <w:rsid w:val="00325E1A"/>
    <w:rsid w:val="00333C7A"/>
    <w:rsid w:val="00383589"/>
    <w:rsid w:val="00385122"/>
    <w:rsid w:val="00395B26"/>
    <w:rsid w:val="003A15F9"/>
    <w:rsid w:val="003B180D"/>
    <w:rsid w:val="003B66C1"/>
    <w:rsid w:val="003C03CD"/>
    <w:rsid w:val="003F01F4"/>
    <w:rsid w:val="003F5B3B"/>
    <w:rsid w:val="00404716"/>
    <w:rsid w:val="004106A7"/>
    <w:rsid w:val="00410775"/>
    <w:rsid w:val="004139A0"/>
    <w:rsid w:val="00415A05"/>
    <w:rsid w:val="00445410"/>
    <w:rsid w:val="00452CA9"/>
    <w:rsid w:val="00460F19"/>
    <w:rsid w:val="00481245"/>
    <w:rsid w:val="004851AF"/>
    <w:rsid w:val="0048706F"/>
    <w:rsid w:val="00492ECA"/>
    <w:rsid w:val="0049449C"/>
    <w:rsid w:val="004A218F"/>
    <w:rsid w:val="004A7C33"/>
    <w:rsid w:val="004B282A"/>
    <w:rsid w:val="004D5F6F"/>
    <w:rsid w:val="004F7DA4"/>
    <w:rsid w:val="00514C8E"/>
    <w:rsid w:val="0052428C"/>
    <w:rsid w:val="00525528"/>
    <w:rsid w:val="005344F5"/>
    <w:rsid w:val="00537856"/>
    <w:rsid w:val="00554860"/>
    <w:rsid w:val="005551A8"/>
    <w:rsid w:val="00555A15"/>
    <w:rsid w:val="0058294B"/>
    <w:rsid w:val="005853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5575F"/>
    <w:rsid w:val="00672BAB"/>
    <w:rsid w:val="00677682"/>
    <w:rsid w:val="006803F8"/>
    <w:rsid w:val="00681AA7"/>
    <w:rsid w:val="0068210C"/>
    <w:rsid w:val="0069476E"/>
    <w:rsid w:val="006A5504"/>
    <w:rsid w:val="006D7E02"/>
    <w:rsid w:val="006D7EB1"/>
    <w:rsid w:val="007038DF"/>
    <w:rsid w:val="00705C35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C2022"/>
    <w:rsid w:val="007E0388"/>
    <w:rsid w:val="007E4EC8"/>
    <w:rsid w:val="007E6C3A"/>
    <w:rsid w:val="007F6673"/>
    <w:rsid w:val="007F7B0B"/>
    <w:rsid w:val="0081384B"/>
    <w:rsid w:val="0082389C"/>
    <w:rsid w:val="0086605D"/>
    <w:rsid w:val="00870397"/>
    <w:rsid w:val="00870476"/>
    <w:rsid w:val="00882E90"/>
    <w:rsid w:val="008959BE"/>
    <w:rsid w:val="008E65F2"/>
    <w:rsid w:val="008F0811"/>
    <w:rsid w:val="008F10B3"/>
    <w:rsid w:val="008F3D00"/>
    <w:rsid w:val="00912E42"/>
    <w:rsid w:val="00930FD2"/>
    <w:rsid w:val="00934B35"/>
    <w:rsid w:val="00950C59"/>
    <w:rsid w:val="00971D48"/>
    <w:rsid w:val="0097561A"/>
    <w:rsid w:val="009B4D73"/>
    <w:rsid w:val="009D0C47"/>
    <w:rsid w:val="00A06A34"/>
    <w:rsid w:val="00A06A49"/>
    <w:rsid w:val="00A23575"/>
    <w:rsid w:val="00A32AF1"/>
    <w:rsid w:val="00A40A07"/>
    <w:rsid w:val="00A52A24"/>
    <w:rsid w:val="00A54681"/>
    <w:rsid w:val="00A902E4"/>
    <w:rsid w:val="00A9638F"/>
    <w:rsid w:val="00AA119D"/>
    <w:rsid w:val="00AC4D1B"/>
    <w:rsid w:val="00AD6C44"/>
    <w:rsid w:val="00AE08F9"/>
    <w:rsid w:val="00AE429A"/>
    <w:rsid w:val="00AE53CE"/>
    <w:rsid w:val="00B01C49"/>
    <w:rsid w:val="00B07BCA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40AFD"/>
    <w:rsid w:val="00C61F35"/>
    <w:rsid w:val="00C66062"/>
    <w:rsid w:val="00C72A66"/>
    <w:rsid w:val="00C80257"/>
    <w:rsid w:val="00C8636F"/>
    <w:rsid w:val="00C92754"/>
    <w:rsid w:val="00C97C75"/>
    <w:rsid w:val="00CA0E71"/>
    <w:rsid w:val="00CA1030"/>
    <w:rsid w:val="00CB495D"/>
    <w:rsid w:val="00CD3C43"/>
    <w:rsid w:val="00CD6DD9"/>
    <w:rsid w:val="00CE1463"/>
    <w:rsid w:val="00CF7DD0"/>
    <w:rsid w:val="00D30F24"/>
    <w:rsid w:val="00D312DD"/>
    <w:rsid w:val="00D37603"/>
    <w:rsid w:val="00D833D2"/>
    <w:rsid w:val="00D9203B"/>
    <w:rsid w:val="00D96CA4"/>
    <w:rsid w:val="00DB5599"/>
    <w:rsid w:val="00DC63A2"/>
    <w:rsid w:val="00DC7156"/>
    <w:rsid w:val="00DC768B"/>
    <w:rsid w:val="00DE031E"/>
    <w:rsid w:val="00DF0392"/>
    <w:rsid w:val="00E02F55"/>
    <w:rsid w:val="00E0375A"/>
    <w:rsid w:val="00E33422"/>
    <w:rsid w:val="00E44805"/>
    <w:rsid w:val="00E52516"/>
    <w:rsid w:val="00E62B00"/>
    <w:rsid w:val="00E66C07"/>
    <w:rsid w:val="00E74E2B"/>
    <w:rsid w:val="00E93902"/>
    <w:rsid w:val="00EA6B5C"/>
    <w:rsid w:val="00ED009A"/>
    <w:rsid w:val="00EE0026"/>
    <w:rsid w:val="00EF0FAD"/>
    <w:rsid w:val="00EF6118"/>
    <w:rsid w:val="00F04F1A"/>
    <w:rsid w:val="00F32447"/>
    <w:rsid w:val="00F47B2B"/>
    <w:rsid w:val="00F51621"/>
    <w:rsid w:val="00F66547"/>
    <w:rsid w:val="00F66D9E"/>
    <w:rsid w:val="00F91685"/>
    <w:rsid w:val="00FA0C15"/>
    <w:rsid w:val="00FC12D4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gtyarnikovaev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KoloskovaEA</cp:lastModifiedBy>
  <cp:revision>123</cp:revision>
  <cp:lastPrinted>2014-10-13T05:51:00Z</cp:lastPrinted>
  <dcterms:created xsi:type="dcterms:W3CDTF">2014-11-24T10:13:00Z</dcterms:created>
  <dcterms:modified xsi:type="dcterms:W3CDTF">2015-02-18T10:03:00Z</dcterms:modified>
</cp:coreProperties>
</file>